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spacing w:before="0"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67094658"/>
      <w:r>
        <w:rPr>
          <w:rFonts w:ascii="Times New Roman" w:hAnsi="Times New Roman" w:cs="Times New Roman"/>
          <w:b/>
          <w:bCs/>
          <w:sz w:val="24"/>
          <w:szCs w:val="24"/>
        </w:rPr>
        <w:t>DISTRIBUSI MATA KULIAH PER SEMESTER</w:t>
      </w:r>
      <w:bookmarkEnd w:id="0"/>
    </w:p>
    <w:p>
      <w:p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64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80"/>
        <w:gridCol w:w="4840"/>
        <w:gridCol w:w="1340"/>
      </w:tblGrid>
      <w:tr>
        <w:trPr>
          <w:trHeight w:val="320" w:hRule="atLeast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SEMESTER 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</w:tr>
      <w:tr>
        <w:trPr>
          <w:trHeight w:val="28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No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Kode mata kuliah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Mata kuliah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SKS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UIN62001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AL QURAN HADIS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UIN62002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ILMU TAUHID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UIN62003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FIQH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UIN62004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AKHLAK TASAWUF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UIN62005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PANCASILA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UIN62007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BAHASA INDONESIA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UIN62009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BAHASA ARAB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EBI63002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PENGANTAR EKONOMI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EBI62004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PENGANTAR MANAJEMEN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EBI62005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PENGANTAR AKUNTANSI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7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Total SKS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21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</w:tr>
      <w:tr>
        <w:trPr>
          <w:trHeight w:val="320" w:hRule="atLeast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SEMESTER 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No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Kode mata kuliah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Mata kuliah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SKS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UIN62006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KEWARGANEGARAAN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UIN62008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WASATIYAH ISLAM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UIN62010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BAHASA INGGRIS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EBI62003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SEJARAH PEMIKIRAN EKONOMI ISLAM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AKS63201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APLIKASI KOMPUTER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AKS62202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EKONOMI MAKRO ISLAM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AKS62203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MATEMATIKA EKONOMI DAN BISNIS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AKS62204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PENGANTAR AKUNTANSI LANJUTAN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AKS62205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PENGANTAR BISNIS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AKS63206</w:t>
            </w:r>
          </w:p>
        </w:tc>
        <w:tc>
          <w:tcPr>
            <w:tcW w:w="4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AKUNTANSI BIAYA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7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Total SKS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22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</w:tr>
      <w:tr>
        <w:trPr>
          <w:trHeight w:val="320" w:hRule="atLeast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SEMESTER 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No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Kode mata kuliah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Mata kuliah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SKS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EBI62001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FIQH EKONOMI DAN BISNIS ISLAM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AKS63302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AKUNTANSI KEUANGAN MENENGAH 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AKS62303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PERPAJAKAN 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AKS62304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PRAKTIKUM KOMPUTER AKUNTANSI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AKS62305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AKUNTANSI SOSIAL DAN LINGKUNGAN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AKS62306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STUDI KELAYAKAN BISNIS ISLAM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AKS62307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PENGANGGARAN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AKS62308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EKONOMI MIKRO ISLAM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AKS63309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STATISTIKA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AKS62310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ETIKA BISNIS ISLAM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7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Total SKS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22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</w:tr>
      <w:tr>
        <w:trPr>
          <w:trHeight w:val="320" w:hRule="atLeast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SEMESTER 4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No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Kode mata kuliah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Mata kuliah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SKS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AKS63401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AKUNTANSI MANAJEMEN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AKS63402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AKUNTANSI KEUANGAN SYARIAH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AKS62403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PRAKTIKUM PERPAJAKAN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AKS63404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SISTEM INFORMASI AKUNTANSI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AKS63405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AKUNTANSI KEUANGAN MENENGAH 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AKS63406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AKUNTANSI SEKTOR PUBLIK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AKS63407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ANALISIS LAPORAN KEUANGAN SYARIAH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AKS63408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PENGAUDITAN 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7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Total SKS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23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</w:tr>
      <w:tr>
        <w:trPr>
          <w:trHeight w:val="320" w:hRule="atLeast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SEMESTER 5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No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Kode mata kuliah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Mata kuliah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SKS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AKS63501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SISTEM PENGENDALIAN MANAJEMEN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AKS63502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METODOLOGI PENELITIAN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AKS62503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PENGAUDITAN 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AKS63504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AKUNTANSI KEUANGAN LANJUTAN 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AKS63505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AKUNTANSI KEPERILAKUAN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AKS63506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AKUNTANSI TOPIK KHUSUS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AKS63507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TEORI AKUNTANSI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AKS62508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AKUNTANSI PERBANKAN SYARIAH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7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Total SKS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22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</w:tr>
      <w:tr>
        <w:trPr>
          <w:trHeight w:val="320" w:hRule="atLeast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SEMESTER 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No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Kode mata kuliah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Mata kuliah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SKS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AKS62601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MANAJEMEN KEUANGAN SYARIAH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AKS62602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KEWIRAUSAHAAN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AKS62603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PRAKTIKUM AKUNTANSI SYARIAH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AKS63604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TEORI AKUNTANSI SYARIAH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AKS62605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TEORI PORTOFOLIO DAN ANALISIS INVESTASI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AKS62606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AUDIT FORENSIK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8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KONSENTRASI AKUNTANSI SEKTOR PUBLIK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AKS63607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SEMINAR AKUNTANSI SEKTOR PUBLIK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AKS63608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PRAKTIK AKUNTANSI KEUANGAN PUBLIK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AKS63609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ANALISIS KEBIJAKAN PUBLIK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8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KONSENTRASI AKUNTANSI KEUANGAN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AKS63610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SEMINAR AKUNTANSI KEUANGAN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AKS63611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AKUNTANSI KEUANGAN LANJUTAN 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AKS63612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PERENCANAAN KEUANGAN SYARIAH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8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KONSENTRASI AKUNTANSI MANAJEMEN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AKS63613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SEMINAR AKUNTANSI MANAJEMEN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AKS63614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MANAJEMEN RISIKO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AKS63615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AKUNTANSI MANAJEMEN LANJUTAN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7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22</w:t>
            </w:r>
          </w:p>
        </w:tc>
      </w:tr>
      <w:tr>
        <w:trPr>
          <w:trHeight w:val="320" w:hRule="atLeast"/>
        </w:trPr>
        <w:tc>
          <w:tcPr>
            <w:tcW w:w="7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*9 SKS adalah matakuliah yang wajib diambil (dari 22 SKS) sesuai konsentrasi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</w:tr>
      <w:tr>
        <w:trPr>
          <w:trHeight w:val="320" w:hRule="atLeast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SEMESTER 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No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Kode mata kuliah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Mata kuliah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SKS</w:t>
            </w:r>
          </w:p>
        </w:tc>
      </w:tr>
      <w:tr>
        <w:trPr>
          <w:trHeight w:val="34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EBI64006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INTERNSHIP PROGRAM</w:t>
            </w: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7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UIN64011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PRAKTIKUM PENGABDIAN MASYARAKAT/ KKN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</w:tr>
      <w:tr>
        <w:trPr>
          <w:trHeight w:val="320" w:hRule="atLeast"/>
        </w:trPr>
        <w:tc>
          <w:tcPr>
            <w:tcW w:w="7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Total SKS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8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</w:tr>
      <w:tr>
        <w:trPr>
          <w:trHeight w:val="320" w:hRule="atLeast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SEMESTER 8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No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Kode mata kuliah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Mata kuliah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SKS</w:t>
            </w:r>
          </w:p>
        </w:tc>
      </w:tr>
      <w:tr>
        <w:trPr>
          <w:trHeight w:val="3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EBI66007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SKRIPSI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6</w:t>
            </w:r>
          </w:p>
        </w:tc>
      </w:tr>
      <w:tr>
        <w:trPr>
          <w:trHeight w:val="320" w:hRule="atLeast"/>
        </w:trPr>
        <w:tc>
          <w:tcPr>
            <w:tcW w:w="7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Total SKS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  <w:t>6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.SF NS Tex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Arial">
    <w:panose1 w:val="020B0704020202020204"/>
    <w:charset w:val="86"/>
    <w:family w:val="swiss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8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Constantia">
    <w:altName w:val="苹方-简"/>
    <w:panose1 w:val="02030602050306030303"/>
    <w:charset w:val="00"/>
    <w:family w:val="roman"/>
    <w:pitch w:val="default"/>
    <w:sig w:usb0="00000000" w:usb1="00000000" w:usb2="00000000" w:usb3="00000000" w:csb0="0000019F" w:csb1="00000000"/>
  </w:font>
  <w:font w:name="Book Antiqua">
    <w:altName w:val="苹方-简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Hiragino Sans GB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4677A"/>
    <w:multiLevelType w:val="multilevel"/>
    <w:tmpl w:val="6344677A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8F8E903"/>
    <w:rsid w:val="F8F8E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Office_3.1.4.5932_F1E327BC-269C-435d-A152-05C5408002CA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2025-05-16T14:46:00Z</dcterms:created>
  <dc:creator>aa</dc:creator>
  <cp:lastModifiedBy>aa</cp:lastModifiedBy>
  <dcterms:modified xsi:type="dcterms:W3CDTF">2025-05-16T14:47:17Z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</Properties>
</file>